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47B89" w14:textId="240F2441" w:rsidR="0074192D" w:rsidRDefault="0074192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21.11.2020</w:t>
      </w:r>
    </w:p>
    <w:p w14:paraId="73EEA528" w14:textId="2542DDAE" w:rsidR="0074192D" w:rsidRDefault="0074192D">
      <w:pPr>
        <w:rPr>
          <w:sz w:val="24"/>
          <w:szCs w:val="24"/>
        </w:rPr>
      </w:pPr>
    </w:p>
    <w:p w14:paraId="113F104A" w14:textId="2F58685C" w:rsidR="0074192D" w:rsidRDefault="0074192D">
      <w:pPr>
        <w:rPr>
          <w:sz w:val="24"/>
          <w:szCs w:val="24"/>
        </w:rPr>
      </w:pPr>
      <w:r>
        <w:rPr>
          <w:sz w:val="24"/>
          <w:szCs w:val="24"/>
        </w:rPr>
        <w:t>Liebe Schüler, liebe Eltern,</w:t>
      </w:r>
    </w:p>
    <w:p w14:paraId="7C5A7A4B" w14:textId="77777777" w:rsidR="008C7FC0" w:rsidRDefault="0074192D" w:rsidP="007419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ich wollte auf diesem Wege daran erinnern, dass am Montag Lesenoten gemacht werden. </w:t>
      </w:r>
      <w:r w:rsidR="008C7FC0">
        <w:rPr>
          <w:sz w:val="24"/>
          <w:szCs w:val="24"/>
        </w:rPr>
        <w:t>Die Benotung geht als Unterrichtsbeitragsnote in die Gesamtbewertung der Deutschnote ein.</w:t>
      </w:r>
    </w:p>
    <w:p w14:paraId="6DA85CA6" w14:textId="05B03687" w:rsidR="0074192D" w:rsidRDefault="008C7FC0" w:rsidP="0074192D">
      <w:pPr>
        <w:jc w:val="both"/>
        <w:rPr>
          <w:sz w:val="24"/>
          <w:szCs w:val="24"/>
        </w:rPr>
      </w:pPr>
      <w:r>
        <w:rPr>
          <w:sz w:val="24"/>
          <w:szCs w:val="24"/>
        </w:rPr>
        <w:t>In Hinblick auf d</w:t>
      </w:r>
      <w:r w:rsidR="0074192D">
        <w:rPr>
          <w:sz w:val="24"/>
          <w:szCs w:val="24"/>
        </w:rPr>
        <w:t xml:space="preserve">ie Vorlesezeit </w:t>
      </w:r>
      <w:r>
        <w:rPr>
          <w:sz w:val="24"/>
          <w:szCs w:val="24"/>
        </w:rPr>
        <w:t>sind</w:t>
      </w:r>
      <w:r w:rsidR="0074192D">
        <w:rPr>
          <w:sz w:val="24"/>
          <w:szCs w:val="24"/>
        </w:rPr>
        <w:t xml:space="preserve"> ungefähr fünf Minuten </w:t>
      </w:r>
      <w:r>
        <w:rPr>
          <w:sz w:val="24"/>
          <w:szCs w:val="24"/>
        </w:rPr>
        <w:t>geplant</w:t>
      </w:r>
      <w:r w:rsidR="0074192D">
        <w:rPr>
          <w:sz w:val="24"/>
          <w:szCs w:val="24"/>
        </w:rPr>
        <w:t>, wobei jeweils zur Hälfte ein bekannter Text (Das Austauschkind) und ein unbekannter Text gelesen wird.</w:t>
      </w:r>
      <w:r>
        <w:rPr>
          <w:sz w:val="24"/>
          <w:szCs w:val="24"/>
        </w:rPr>
        <w:t xml:space="preserve"> </w:t>
      </w:r>
      <w:r w:rsidR="00921175">
        <w:rPr>
          <w:sz w:val="24"/>
          <w:szCs w:val="24"/>
        </w:rPr>
        <w:t>Die Zeitvorgaben machen es notwendig, d</w:t>
      </w:r>
      <w:r w:rsidR="0088673C">
        <w:rPr>
          <w:sz w:val="24"/>
          <w:szCs w:val="24"/>
        </w:rPr>
        <w:t xml:space="preserve">as Vorlesen über die ganze Woche zu verteilen. </w:t>
      </w:r>
      <w:r>
        <w:rPr>
          <w:sz w:val="24"/>
          <w:szCs w:val="24"/>
        </w:rPr>
        <w:t>Bei der Bewertung wird der unbekannte Text mit 60 %, der bekannte mit 40 % verrechnet.</w:t>
      </w:r>
      <w:r w:rsidR="0074192D">
        <w:rPr>
          <w:sz w:val="24"/>
          <w:szCs w:val="24"/>
        </w:rPr>
        <w:t xml:space="preserve"> </w:t>
      </w:r>
    </w:p>
    <w:p w14:paraId="004D4C1D" w14:textId="117EB3EA" w:rsidR="0074192D" w:rsidRDefault="0074192D" w:rsidP="0074192D">
      <w:pPr>
        <w:jc w:val="both"/>
        <w:rPr>
          <w:sz w:val="24"/>
          <w:szCs w:val="24"/>
        </w:rPr>
      </w:pPr>
      <w:r>
        <w:rPr>
          <w:sz w:val="24"/>
          <w:szCs w:val="24"/>
        </w:rPr>
        <w:t>Einen Auszug des bekannten Textes, der geübt werden kann, habe ich als Leseprobe</w:t>
      </w:r>
      <w:r w:rsidR="008C7FC0">
        <w:rPr>
          <w:sz w:val="24"/>
          <w:szCs w:val="24"/>
        </w:rPr>
        <w:t xml:space="preserve"> (zehn Seiten Lesematerial) </w:t>
      </w:r>
      <w:r>
        <w:rPr>
          <w:sz w:val="24"/>
          <w:szCs w:val="24"/>
        </w:rPr>
        <w:t>hochgeladen. Beim unbekannten Text werde ich gleichfalls eine Erzählung auswählen.</w:t>
      </w:r>
    </w:p>
    <w:p w14:paraId="44C8CDCE" w14:textId="04AFDCB4" w:rsidR="0088673C" w:rsidRDefault="0088673C" w:rsidP="0074192D">
      <w:pPr>
        <w:jc w:val="both"/>
        <w:rPr>
          <w:sz w:val="24"/>
          <w:szCs w:val="24"/>
        </w:rPr>
      </w:pPr>
      <w:r>
        <w:rPr>
          <w:sz w:val="24"/>
          <w:szCs w:val="24"/>
        </w:rPr>
        <w:t>Der Klassensieger wird dann in einem Wettbewerb aller sechsten Jahrgangsstufen antreten und bei Erfolg unsere Schule im regionalen oder überregionalen Vorlesewettbewerb vertreten.</w:t>
      </w:r>
    </w:p>
    <w:p w14:paraId="43C55AC1" w14:textId="4A96199E" w:rsidR="00AF1834" w:rsidRDefault="008C7FC0" w:rsidP="0074192D">
      <w:pPr>
        <w:jc w:val="both"/>
        <w:rPr>
          <w:b/>
          <w:bCs/>
          <w:sz w:val="24"/>
          <w:szCs w:val="24"/>
          <w:u w:val="single"/>
        </w:rPr>
      </w:pPr>
      <w:r w:rsidRPr="00AF1834">
        <w:rPr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45013E9" wp14:editId="52919EAD">
                <wp:simplePos x="0" y="0"/>
                <wp:positionH relativeFrom="column">
                  <wp:posOffset>14103</wp:posOffset>
                </wp:positionH>
                <wp:positionV relativeFrom="paragraph">
                  <wp:posOffset>344406</wp:posOffset>
                </wp:positionV>
                <wp:extent cx="5975350" cy="3880485"/>
                <wp:effectExtent l="0" t="0" r="25400" b="2476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5350" cy="3880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1A70C" w14:textId="77777777" w:rsidR="00AF1834" w:rsidRPr="00AF1834" w:rsidRDefault="00AF1834" w:rsidP="00AF183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F1834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Die Bewertungskriterien</w:t>
                            </w:r>
                            <w:r w:rsidRPr="00AF183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1A238C6" w14:textId="60812C3C" w:rsidR="00AF1834" w:rsidRPr="00AF1834" w:rsidRDefault="00AF1834" w:rsidP="00AF183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F1834">
                              <w:rPr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="008C7FC0">
                              <w:rPr>
                                <w:sz w:val="24"/>
                                <w:szCs w:val="24"/>
                              </w:rPr>
                              <w:t>Lesen</w:t>
                            </w:r>
                          </w:p>
                          <w:p w14:paraId="6768CD5B" w14:textId="77777777" w:rsidR="00AF1834" w:rsidRPr="00AF1834" w:rsidRDefault="00AF1834" w:rsidP="00AF183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F1834">
                              <w:rPr>
                                <w:sz w:val="24"/>
                                <w:szCs w:val="24"/>
                              </w:rPr>
                              <w:t>- sicheres und flüssiges Lesen</w:t>
                            </w:r>
                          </w:p>
                          <w:p w14:paraId="3A9B1C90" w14:textId="77777777" w:rsidR="00AF1834" w:rsidRPr="00AF1834" w:rsidRDefault="00AF1834" w:rsidP="00AF183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F1834">
                              <w:rPr>
                                <w:sz w:val="24"/>
                                <w:szCs w:val="24"/>
                              </w:rPr>
                              <w:t xml:space="preserve">- deutliche Aussprache </w:t>
                            </w:r>
                          </w:p>
                          <w:p w14:paraId="6BA3877E" w14:textId="77777777" w:rsidR="00AF1834" w:rsidRPr="00AF1834" w:rsidRDefault="00AF1834" w:rsidP="00AF183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F1834">
                              <w:rPr>
                                <w:sz w:val="24"/>
                                <w:szCs w:val="24"/>
                              </w:rPr>
                              <w:t xml:space="preserve">- angemessenes Lesetempo und Pausen </w:t>
                            </w:r>
                          </w:p>
                          <w:p w14:paraId="7B91DC0A" w14:textId="77777777" w:rsidR="00AF1834" w:rsidRPr="00AF1834" w:rsidRDefault="00AF1834" w:rsidP="00AF183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F1834">
                              <w:rPr>
                                <w:sz w:val="24"/>
                                <w:szCs w:val="24"/>
                              </w:rPr>
                              <w:t xml:space="preserve">- sinngemäße Betonung und Stimmlage </w:t>
                            </w:r>
                          </w:p>
                          <w:p w14:paraId="25B361CC" w14:textId="796A5FEE" w:rsidR="00AF1834" w:rsidRPr="00AF1834" w:rsidRDefault="00AF1834" w:rsidP="00AF183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F1834">
                              <w:rPr>
                                <w:sz w:val="24"/>
                                <w:szCs w:val="24"/>
                              </w:rPr>
                              <w:t>2. Interpret</w:t>
                            </w:r>
                            <w:r w:rsidR="008C7FC0">
                              <w:rPr>
                                <w:sz w:val="24"/>
                                <w:szCs w:val="24"/>
                              </w:rPr>
                              <w:t>ieren</w:t>
                            </w:r>
                            <w:r w:rsidRPr="00AF183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DBB93D1" w14:textId="77777777" w:rsidR="00AF1834" w:rsidRPr="00AF1834" w:rsidRDefault="00AF1834" w:rsidP="00AF183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F1834">
                              <w:rPr>
                                <w:sz w:val="24"/>
                                <w:szCs w:val="24"/>
                              </w:rPr>
                              <w:t xml:space="preserve">- Wurde der Text inhaltlich und atmosphärisch gut erfasst und umgesetzt? </w:t>
                            </w:r>
                          </w:p>
                          <w:p w14:paraId="5022A86B" w14:textId="77777777" w:rsidR="00AF1834" w:rsidRPr="00AF1834" w:rsidRDefault="00AF1834" w:rsidP="00AF183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F1834">
                              <w:rPr>
                                <w:sz w:val="24"/>
                                <w:szCs w:val="24"/>
                              </w:rPr>
                              <w:t>- Gelingt es, die Stimmung des Geschehens zu vermitteln?</w:t>
                            </w:r>
                          </w:p>
                          <w:p w14:paraId="5CA3F580" w14:textId="77777777" w:rsidR="00AF1834" w:rsidRPr="00AF1834" w:rsidRDefault="00AF1834" w:rsidP="00AF183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F1834">
                              <w:rPr>
                                <w:sz w:val="24"/>
                                <w:szCs w:val="24"/>
                              </w:rPr>
                              <w:t xml:space="preserve">- Ist der Vortrag lebendig und nuancenreich gestaltet, – ungekünstelt und ohne übertriebene Theatralik? </w:t>
                            </w:r>
                          </w:p>
                          <w:p w14:paraId="190E072B" w14:textId="184B8834" w:rsidR="00AF1834" w:rsidRDefault="00AF1834" w:rsidP="00AF1834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F1834">
                              <w:rPr>
                                <w:sz w:val="24"/>
                                <w:szCs w:val="24"/>
                              </w:rPr>
                              <w:t xml:space="preserve">- Bekommt die Handlung durch passende Betonung eine eigene Ausdruckskraft und Dynamik? </w:t>
                            </w:r>
                          </w:p>
                          <w:p w14:paraId="24B4EE50" w14:textId="269F4895" w:rsidR="00AF1834" w:rsidRPr="00AF1834" w:rsidRDefault="00AF1834" w:rsidP="00AF1834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aus: </w:t>
                            </w:r>
                            <w:hyperlink r:id="rId4" w:history="1">
                              <w:r w:rsidR="008C7FC0" w:rsidRPr="006268FF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www.vorlesewettbewerb.de</w:t>
                              </w:r>
                            </w:hyperlink>
                            <w:r w:rsidR="008C7FC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00E843CB" w14:textId="71FCF937" w:rsidR="00AF1834" w:rsidRDefault="00AF18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5013E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.1pt;margin-top:27.1pt;width:470.5pt;height:305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">
                <v:textbox>
                  <w:txbxContent>
                    <w:p w14:paraId="10F1A70C" w14:textId="77777777" w:rsidR="00AF1834" w:rsidRPr="00AF1834" w:rsidRDefault="00AF1834" w:rsidP="00AF183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F1834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Die Bewertungskriterien</w:t>
                      </w:r>
                      <w:r w:rsidRPr="00AF1834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14:paraId="21A238C6" w14:textId="60812C3C" w:rsidR="00AF1834" w:rsidRPr="00AF1834" w:rsidRDefault="00AF1834" w:rsidP="00AF183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F1834">
                        <w:rPr>
                          <w:sz w:val="24"/>
                          <w:szCs w:val="24"/>
                        </w:rPr>
                        <w:t xml:space="preserve">1. </w:t>
                      </w:r>
                      <w:r w:rsidR="008C7FC0">
                        <w:rPr>
                          <w:sz w:val="24"/>
                          <w:szCs w:val="24"/>
                        </w:rPr>
                        <w:t>Lesen</w:t>
                      </w:r>
                    </w:p>
                    <w:p w14:paraId="6768CD5B" w14:textId="77777777" w:rsidR="00AF1834" w:rsidRPr="00AF1834" w:rsidRDefault="00AF1834" w:rsidP="00AF183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F1834">
                        <w:rPr>
                          <w:sz w:val="24"/>
                          <w:szCs w:val="24"/>
                        </w:rPr>
                        <w:t>- sicheres und flüssiges Lesen</w:t>
                      </w:r>
                    </w:p>
                    <w:p w14:paraId="3A9B1C90" w14:textId="77777777" w:rsidR="00AF1834" w:rsidRPr="00AF1834" w:rsidRDefault="00AF1834" w:rsidP="00AF183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F1834">
                        <w:rPr>
                          <w:sz w:val="24"/>
                          <w:szCs w:val="24"/>
                        </w:rPr>
                        <w:t xml:space="preserve">- deutliche Aussprache </w:t>
                      </w:r>
                    </w:p>
                    <w:p w14:paraId="6BA3877E" w14:textId="77777777" w:rsidR="00AF1834" w:rsidRPr="00AF1834" w:rsidRDefault="00AF1834" w:rsidP="00AF183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F1834">
                        <w:rPr>
                          <w:sz w:val="24"/>
                          <w:szCs w:val="24"/>
                        </w:rPr>
                        <w:t xml:space="preserve">- angemessenes Lesetempo und Pausen </w:t>
                      </w:r>
                    </w:p>
                    <w:p w14:paraId="7B91DC0A" w14:textId="77777777" w:rsidR="00AF1834" w:rsidRPr="00AF1834" w:rsidRDefault="00AF1834" w:rsidP="00AF183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F1834">
                        <w:rPr>
                          <w:sz w:val="24"/>
                          <w:szCs w:val="24"/>
                        </w:rPr>
                        <w:t xml:space="preserve">- sinngemäße Betonung und Stimmlage </w:t>
                      </w:r>
                    </w:p>
                    <w:p w14:paraId="25B361CC" w14:textId="796A5FEE" w:rsidR="00AF1834" w:rsidRPr="00AF1834" w:rsidRDefault="00AF1834" w:rsidP="00AF183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F1834">
                        <w:rPr>
                          <w:sz w:val="24"/>
                          <w:szCs w:val="24"/>
                        </w:rPr>
                        <w:t>2. Interpret</w:t>
                      </w:r>
                      <w:r w:rsidR="008C7FC0">
                        <w:rPr>
                          <w:sz w:val="24"/>
                          <w:szCs w:val="24"/>
                        </w:rPr>
                        <w:t>ieren</w:t>
                      </w:r>
                      <w:r w:rsidRPr="00AF1834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14:paraId="6DBB93D1" w14:textId="77777777" w:rsidR="00AF1834" w:rsidRPr="00AF1834" w:rsidRDefault="00AF1834" w:rsidP="00AF183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F1834">
                        <w:rPr>
                          <w:sz w:val="24"/>
                          <w:szCs w:val="24"/>
                        </w:rPr>
                        <w:t xml:space="preserve">- Wurde der Text inhaltlich und atmosphärisch gut erfasst und umgesetzt? </w:t>
                      </w:r>
                    </w:p>
                    <w:p w14:paraId="5022A86B" w14:textId="77777777" w:rsidR="00AF1834" w:rsidRPr="00AF1834" w:rsidRDefault="00AF1834" w:rsidP="00AF183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F1834">
                        <w:rPr>
                          <w:sz w:val="24"/>
                          <w:szCs w:val="24"/>
                        </w:rPr>
                        <w:t>- Gelingt es, die Stimmung des Geschehens zu vermitteln?</w:t>
                      </w:r>
                    </w:p>
                    <w:p w14:paraId="5CA3F580" w14:textId="77777777" w:rsidR="00AF1834" w:rsidRPr="00AF1834" w:rsidRDefault="00AF1834" w:rsidP="00AF183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F1834">
                        <w:rPr>
                          <w:sz w:val="24"/>
                          <w:szCs w:val="24"/>
                        </w:rPr>
                        <w:t xml:space="preserve">- Ist der Vortrag lebendig und nuancenreich gestaltet, – ungekünstelt und ohne übertriebene Theatralik? </w:t>
                      </w:r>
                    </w:p>
                    <w:p w14:paraId="190E072B" w14:textId="184B8834" w:rsidR="00AF1834" w:rsidRDefault="00AF1834" w:rsidP="00AF1834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AF1834">
                        <w:rPr>
                          <w:sz w:val="24"/>
                          <w:szCs w:val="24"/>
                        </w:rPr>
                        <w:t xml:space="preserve">- Bekommt die Handlung durch passende Betonung eine eigene Ausdruckskraft und Dynamik? </w:t>
                      </w:r>
                    </w:p>
                    <w:p w14:paraId="24B4EE50" w14:textId="269F4895" w:rsidR="00AF1834" w:rsidRPr="00AF1834" w:rsidRDefault="00AF1834" w:rsidP="00AF1834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aus: </w:t>
                      </w:r>
                      <w:hyperlink r:id="rId5" w:history="1">
                        <w:r w:rsidR="008C7FC0" w:rsidRPr="006268FF">
                          <w:rPr>
                            <w:rStyle w:val="Hyperlink"/>
                            <w:sz w:val="16"/>
                            <w:szCs w:val="16"/>
                          </w:rPr>
                          <w:t>www.vorlesewettbewerb.de</w:t>
                        </w:r>
                      </w:hyperlink>
                      <w:r w:rsidR="008C7FC0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00E843CB" w14:textId="71FCF937" w:rsidR="00AF1834" w:rsidRDefault="00AF1834"/>
                  </w:txbxContent>
                </v:textbox>
                <w10:wrap type="square"/>
              </v:shape>
            </w:pict>
          </mc:Fallback>
        </mc:AlternateContent>
      </w:r>
    </w:p>
    <w:p w14:paraId="39F394FB" w14:textId="7D6E758A" w:rsidR="00AF1834" w:rsidRPr="008C7FC0" w:rsidRDefault="00AF1834" w:rsidP="0074192D">
      <w:pPr>
        <w:jc w:val="both"/>
        <w:rPr>
          <w:sz w:val="24"/>
          <w:szCs w:val="24"/>
        </w:rPr>
      </w:pPr>
    </w:p>
    <w:p w14:paraId="3887DE43" w14:textId="36D3C229" w:rsidR="00AF1834" w:rsidRDefault="008C7FC0" w:rsidP="0074192D">
      <w:pPr>
        <w:jc w:val="both"/>
        <w:rPr>
          <w:sz w:val="24"/>
          <w:szCs w:val="24"/>
        </w:rPr>
      </w:pPr>
      <w:r>
        <w:rPr>
          <w:sz w:val="24"/>
          <w:szCs w:val="24"/>
        </w:rPr>
        <w:t>Ich wünsche allen viel Spaß und Erfolg beim Lesen!</w:t>
      </w:r>
    </w:p>
    <w:p w14:paraId="74CC718A" w14:textId="622CA262" w:rsidR="008C7FC0" w:rsidRDefault="008C7FC0" w:rsidP="0074192D">
      <w:pPr>
        <w:jc w:val="both"/>
        <w:rPr>
          <w:sz w:val="24"/>
          <w:szCs w:val="24"/>
        </w:rPr>
      </w:pPr>
    </w:p>
    <w:p w14:paraId="655E6F21" w14:textId="13C92AFA" w:rsidR="008C7FC0" w:rsidRDefault="008C7FC0" w:rsidP="0074192D">
      <w:pPr>
        <w:jc w:val="both"/>
        <w:rPr>
          <w:sz w:val="24"/>
          <w:szCs w:val="24"/>
        </w:rPr>
      </w:pPr>
      <w:r>
        <w:rPr>
          <w:sz w:val="24"/>
          <w:szCs w:val="24"/>
        </w:rPr>
        <w:t>Liebe Grüße</w:t>
      </w:r>
    </w:p>
    <w:p w14:paraId="27827451" w14:textId="6824E508" w:rsidR="008C7FC0" w:rsidRPr="008C7FC0" w:rsidRDefault="008C7FC0" w:rsidP="0074192D">
      <w:pPr>
        <w:jc w:val="both"/>
        <w:rPr>
          <w:sz w:val="24"/>
          <w:szCs w:val="24"/>
        </w:rPr>
      </w:pPr>
      <w:r>
        <w:rPr>
          <w:sz w:val="24"/>
          <w:szCs w:val="24"/>
        </w:rPr>
        <w:t>Esma Krauß</w:t>
      </w:r>
    </w:p>
    <w:p w14:paraId="288B5E05" w14:textId="77777777" w:rsidR="00AF1834" w:rsidRDefault="00AF1834" w:rsidP="0074192D">
      <w:pPr>
        <w:jc w:val="both"/>
        <w:rPr>
          <w:b/>
          <w:bCs/>
          <w:sz w:val="24"/>
          <w:szCs w:val="24"/>
          <w:u w:val="single"/>
        </w:rPr>
      </w:pPr>
    </w:p>
    <w:sectPr w:rsidR="00AF1834" w:rsidSect="0088673C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92D"/>
    <w:rsid w:val="0074192D"/>
    <w:rsid w:val="0088673C"/>
    <w:rsid w:val="008C7FC0"/>
    <w:rsid w:val="00921175"/>
    <w:rsid w:val="00AF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981D3"/>
  <w15:chartTrackingRefBased/>
  <w15:docId w15:val="{C99B170E-465A-4248-A44D-ADBE477E2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C7FC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C7F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lesewettbewerb.de" TargetMode="External"/><Relationship Id="rId4" Type="http://schemas.openxmlformats.org/officeDocument/2006/relationships/hyperlink" Target="http://www.vorlesewettbewerb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Esma</dc:creator>
  <cp:keywords/>
  <dc:description/>
  <cp:lastModifiedBy>Esma</cp:lastModifiedBy>
  <cp:revision>2</cp:revision>
  <dcterms:created xsi:type="dcterms:W3CDTF">2020-11-21T13:15:00Z</dcterms:created>
  <dcterms:modified xsi:type="dcterms:W3CDTF">2020-11-21T13:15:00Z</dcterms:modified>
</cp:coreProperties>
</file>